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BBF7" w14:textId="56E72B0C" w:rsidR="00627C3A" w:rsidRDefault="00627C3A" w:rsidP="00627C3A">
      <w:pPr>
        <w:jc w:val="both"/>
        <w:rPr>
          <w:rFonts w:ascii="Arial" w:hAnsi="Arial" w:cs="Arial"/>
          <w:color w:val="212121"/>
          <w:sz w:val="27"/>
          <w:szCs w:val="27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4"/>
        <w:gridCol w:w="2968"/>
      </w:tblGrid>
      <w:tr w:rsidR="00236B9B" w14:paraId="3DD3D85A" w14:textId="69AB5D93" w:rsidTr="00C40F82">
        <w:tc>
          <w:tcPr>
            <w:tcW w:w="2854" w:type="dxa"/>
          </w:tcPr>
          <w:p w14:paraId="2269649B" w14:textId="50E095E3" w:rsidR="00236B9B" w:rsidRDefault="00236B9B">
            <w:r>
              <w:t>PA1</w:t>
            </w:r>
          </w:p>
        </w:tc>
        <w:tc>
          <w:tcPr>
            <w:tcW w:w="2968" w:type="dxa"/>
          </w:tcPr>
          <w:p w14:paraId="40454E26" w14:textId="0B43AA4A" w:rsidR="00236B9B" w:rsidRDefault="00236B9B">
            <w:r>
              <w:t>RF POWER ON</w:t>
            </w:r>
          </w:p>
        </w:tc>
      </w:tr>
      <w:tr w:rsidR="00236B9B" w14:paraId="12B57301" w14:textId="08533987" w:rsidTr="00C40F82">
        <w:tc>
          <w:tcPr>
            <w:tcW w:w="2854" w:type="dxa"/>
          </w:tcPr>
          <w:p w14:paraId="5A874A9E" w14:textId="28CAE227" w:rsidR="00236B9B" w:rsidRDefault="00236B9B">
            <w:r>
              <w:t>PA4</w:t>
            </w:r>
          </w:p>
        </w:tc>
        <w:tc>
          <w:tcPr>
            <w:tcW w:w="2968" w:type="dxa"/>
          </w:tcPr>
          <w:p w14:paraId="13468052" w14:textId="3F17E585" w:rsidR="00236B9B" w:rsidRDefault="00236B9B">
            <w:r>
              <w:t>RADIO NSS</w:t>
            </w:r>
          </w:p>
        </w:tc>
      </w:tr>
      <w:tr w:rsidR="00236B9B" w14:paraId="31A1B2AF" w14:textId="5A8D3A59" w:rsidTr="00C40F82">
        <w:tc>
          <w:tcPr>
            <w:tcW w:w="2854" w:type="dxa"/>
          </w:tcPr>
          <w:p w14:paraId="031FD8A7" w14:textId="40C2B2B6" w:rsidR="00236B9B" w:rsidRDefault="00236B9B">
            <w:r>
              <w:t>PA5</w:t>
            </w:r>
          </w:p>
        </w:tc>
        <w:tc>
          <w:tcPr>
            <w:tcW w:w="2968" w:type="dxa"/>
          </w:tcPr>
          <w:p w14:paraId="77C73DFB" w14:textId="52D38D80" w:rsidR="00236B9B" w:rsidRDefault="00236B9B">
            <w:r>
              <w:t>RADIO CLK</w:t>
            </w:r>
          </w:p>
        </w:tc>
      </w:tr>
      <w:tr w:rsidR="00236B9B" w14:paraId="223D7488" w14:textId="7DE92FEC" w:rsidTr="00C40F82">
        <w:tc>
          <w:tcPr>
            <w:tcW w:w="2854" w:type="dxa"/>
          </w:tcPr>
          <w:p w14:paraId="2350AEBB" w14:textId="30FAFA9C" w:rsidR="00236B9B" w:rsidRDefault="00236B9B">
            <w:r>
              <w:t>PA6</w:t>
            </w:r>
          </w:p>
        </w:tc>
        <w:tc>
          <w:tcPr>
            <w:tcW w:w="2968" w:type="dxa"/>
          </w:tcPr>
          <w:p w14:paraId="694BF686" w14:textId="3A2323D8" w:rsidR="00236B9B" w:rsidRDefault="00236B9B">
            <w:r>
              <w:t>RADIO MISO</w:t>
            </w:r>
          </w:p>
        </w:tc>
      </w:tr>
      <w:tr w:rsidR="00236B9B" w14:paraId="13F5EE7A" w14:textId="3E7BF762" w:rsidTr="00C40F82">
        <w:tc>
          <w:tcPr>
            <w:tcW w:w="2854" w:type="dxa"/>
          </w:tcPr>
          <w:p w14:paraId="2AAC56EE" w14:textId="7A97AA8C" w:rsidR="00236B9B" w:rsidRDefault="00236B9B">
            <w:r>
              <w:t>PA7</w:t>
            </w:r>
          </w:p>
        </w:tc>
        <w:tc>
          <w:tcPr>
            <w:tcW w:w="2968" w:type="dxa"/>
          </w:tcPr>
          <w:p w14:paraId="308FB3EA" w14:textId="03C32CA8" w:rsidR="00236B9B" w:rsidRDefault="00236B9B">
            <w:r>
              <w:t>RADIO MOSI</w:t>
            </w:r>
          </w:p>
        </w:tc>
      </w:tr>
      <w:tr w:rsidR="00236B9B" w14:paraId="7CFE2CAF" w14:textId="6777FC7B" w:rsidTr="00C40F82">
        <w:tc>
          <w:tcPr>
            <w:tcW w:w="2854" w:type="dxa"/>
          </w:tcPr>
          <w:p w14:paraId="40042FBC" w14:textId="38F5CE29" w:rsidR="00236B9B" w:rsidRDefault="00236B9B">
            <w:r>
              <w:t>PA8</w:t>
            </w:r>
          </w:p>
        </w:tc>
        <w:tc>
          <w:tcPr>
            <w:tcW w:w="2968" w:type="dxa"/>
          </w:tcPr>
          <w:p w14:paraId="7BA82772" w14:textId="1FBB2BB6" w:rsidR="00236B9B" w:rsidRDefault="00236B9B">
            <w:r>
              <w:t>RADIO RESET</w:t>
            </w:r>
          </w:p>
        </w:tc>
      </w:tr>
      <w:tr w:rsidR="00236B9B" w14:paraId="4C5D63B7" w14:textId="72ED0DA3" w:rsidTr="00C40F82">
        <w:tc>
          <w:tcPr>
            <w:tcW w:w="2854" w:type="dxa"/>
          </w:tcPr>
          <w:p w14:paraId="5CCA8952" w14:textId="13C2C1C1" w:rsidR="00236B9B" w:rsidRDefault="00236B9B">
            <w:r>
              <w:t>PA11</w:t>
            </w:r>
          </w:p>
        </w:tc>
        <w:tc>
          <w:tcPr>
            <w:tcW w:w="2968" w:type="dxa"/>
          </w:tcPr>
          <w:p w14:paraId="6103082C" w14:textId="0DBE77A1" w:rsidR="00236B9B" w:rsidRDefault="00236B9B">
            <w:r>
              <w:t>RADIO DIO4</w:t>
            </w:r>
          </w:p>
        </w:tc>
      </w:tr>
      <w:tr w:rsidR="00236B9B" w14:paraId="626F2F7C" w14:textId="786AAAD8" w:rsidTr="00C40F82">
        <w:tc>
          <w:tcPr>
            <w:tcW w:w="2854" w:type="dxa"/>
          </w:tcPr>
          <w:p w14:paraId="35C73441" w14:textId="2368D9B9" w:rsidR="00236B9B" w:rsidRDefault="00236B9B">
            <w:r>
              <w:t>PA12</w:t>
            </w:r>
          </w:p>
        </w:tc>
        <w:tc>
          <w:tcPr>
            <w:tcW w:w="2968" w:type="dxa"/>
          </w:tcPr>
          <w:p w14:paraId="362C741C" w14:textId="24A2B653" w:rsidR="00236B9B" w:rsidRDefault="00236B9B">
            <w:r>
              <w:t>RADIO DIO0</w:t>
            </w:r>
          </w:p>
        </w:tc>
      </w:tr>
      <w:tr w:rsidR="00236B9B" w14:paraId="3F3E523D" w14:textId="54703F57" w:rsidTr="00C40F82">
        <w:tc>
          <w:tcPr>
            <w:tcW w:w="2854" w:type="dxa"/>
          </w:tcPr>
          <w:p w14:paraId="5E7D95AA" w14:textId="2AEB56CE" w:rsidR="00236B9B" w:rsidRDefault="00236B9B">
            <w:r>
              <w:t>PA15</w:t>
            </w:r>
          </w:p>
        </w:tc>
        <w:tc>
          <w:tcPr>
            <w:tcW w:w="2968" w:type="dxa"/>
          </w:tcPr>
          <w:p w14:paraId="12E390FF" w14:textId="2C919C11" w:rsidR="00236B9B" w:rsidRDefault="00236B9B">
            <w:r>
              <w:t>RADIO ANTENA SWITCH HF</w:t>
            </w:r>
          </w:p>
        </w:tc>
      </w:tr>
      <w:tr w:rsidR="00236B9B" w14:paraId="5AABA66B" w14:textId="6A4F3388" w:rsidTr="00C40F82">
        <w:tc>
          <w:tcPr>
            <w:tcW w:w="2854" w:type="dxa"/>
          </w:tcPr>
          <w:p w14:paraId="7E714296" w14:textId="6075B3FF" w:rsidR="00236B9B" w:rsidRDefault="00236B9B">
            <w:r>
              <w:t>PB0</w:t>
            </w:r>
          </w:p>
        </w:tc>
        <w:tc>
          <w:tcPr>
            <w:tcW w:w="2968" w:type="dxa"/>
          </w:tcPr>
          <w:p w14:paraId="5A145FCA" w14:textId="5DE7026C" w:rsidR="00236B9B" w:rsidRDefault="00236B9B">
            <w:r>
              <w:t>RADIO DIO3</w:t>
            </w:r>
          </w:p>
        </w:tc>
      </w:tr>
      <w:tr w:rsidR="00236B9B" w14:paraId="6B7FB989" w14:textId="6569FDE8" w:rsidTr="00C40F82">
        <w:tc>
          <w:tcPr>
            <w:tcW w:w="2854" w:type="dxa"/>
          </w:tcPr>
          <w:p w14:paraId="4BF07A11" w14:textId="0EF52603" w:rsidR="00236B9B" w:rsidRDefault="00236B9B">
            <w:r>
              <w:t>PB1</w:t>
            </w:r>
          </w:p>
        </w:tc>
        <w:tc>
          <w:tcPr>
            <w:tcW w:w="2968" w:type="dxa"/>
          </w:tcPr>
          <w:p w14:paraId="6387CAE6" w14:textId="00A24F95" w:rsidR="00236B9B" w:rsidRDefault="00236B9B">
            <w:r>
              <w:t>ENABLE TXCO</w:t>
            </w:r>
          </w:p>
        </w:tc>
      </w:tr>
      <w:tr w:rsidR="00236B9B" w14:paraId="115D7663" w14:textId="32E05EC2" w:rsidTr="00C40F82">
        <w:tc>
          <w:tcPr>
            <w:tcW w:w="2854" w:type="dxa"/>
          </w:tcPr>
          <w:p w14:paraId="03E64762" w14:textId="1E1A3DF6" w:rsidR="00236B9B" w:rsidRDefault="00236B9B">
            <w:r>
              <w:t>PB2</w:t>
            </w:r>
          </w:p>
        </w:tc>
        <w:tc>
          <w:tcPr>
            <w:tcW w:w="2968" w:type="dxa"/>
          </w:tcPr>
          <w:p w14:paraId="344D37AB" w14:textId="76AD7F8E" w:rsidR="00236B9B" w:rsidRDefault="00236B9B">
            <w:r>
              <w:t>RADIO DIO1</w:t>
            </w:r>
          </w:p>
        </w:tc>
      </w:tr>
      <w:tr w:rsidR="00236B9B" w14:paraId="440C8532" w14:textId="6A984E5B" w:rsidTr="00C40F82">
        <w:tc>
          <w:tcPr>
            <w:tcW w:w="2854" w:type="dxa"/>
          </w:tcPr>
          <w:p w14:paraId="7A6CCCD4" w14:textId="5875740A" w:rsidR="00236B9B" w:rsidRDefault="00236B9B">
            <w:r>
              <w:t>PB5</w:t>
            </w:r>
          </w:p>
        </w:tc>
        <w:tc>
          <w:tcPr>
            <w:tcW w:w="2968" w:type="dxa"/>
          </w:tcPr>
          <w:p w14:paraId="3AFAD6BB" w14:textId="4B2382F7" w:rsidR="00236B9B" w:rsidRDefault="00236B9B">
            <w:r>
              <w:t>RADIO DIO2</w:t>
            </w:r>
          </w:p>
        </w:tc>
      </w:tr>
      <w:tr w:rsidR="00236B9B" w14:paraId="6790DBF8" w14:textId="3B32E742" w:rsidTr="00C40F82">
        <w:tc>
          <w:tcPr>
            <w:tcW w:w="2854" w:type="dxa"/>
          </w:tcPr>
          <w:p w14:paraId="5DCCA842" w14:textId="27BD48B8" w:rsidR="00236B9B" w:rsidRDefault="00236B9B">
            <w:r>
              <w:t>PB6</w:t>
            </w:r>
          </w:p>
        </w:tc>
        <w:tc>
          <w:tcPr>
            <w:tcW w:w="2968" w:type="dxa"/>
          </w:tcPr>
          <w:p w14:paraId="0F5FC18C" w14:textId="1ADC9635" w:rsidR="00236B9B" w:rsidRDefault="00236B9B">
            <w:r w:rsidRPr="00C40F82">
              <w:t>SWITCH</w:t>
            </w:r>
            <w:r>
              <w:t xml:space="preserve"> </w:t>
            </w:r>
            <w:r w:rsidRPr="00C40F82">
              <w:t>ON</w:t>
            </w:r>
            <w:r w:rsidRPr="00C40F82">
              <w:tab/>
            </w:r>
          </w:p>
        </w:tc>
      </w:tr>
    </w:tbl>
    <w:p w14:paraId="17D793A2" w14:textId="0A37F995" w:rsidR="003A22C7" w:rsidRDefault="003A22C7"/>
    <w:p w14:paraId="206E7D6E" w14:textId="17225ADD" w:rsidR="00B54670" w:rsidRDefault="00000000">
      <w:hyperlink r:id="rId4" w:history="1">
        <w:r w:rsidR="00537678" w:rsidRPr="00E52646">
          <w:rPr>
            <w:rStyle w:val="Hyperlink"/>
          </w:rPr>
          <w:t>light9@seongji.co.kr</w:t>
        </w:r>
      </w:hyperlink>
      <w:r w:rsidR="00B54670">
        <w:t>,</w:t>
      </w:r>
      <w:r w:rsidR="00B54670" w:rsidRPr="00B54670">
        <w:rPr>
          <w:rFonts w:hint="eastAsia"/>
        </w:rPr>
        <w:t xml:space="preserve"> </w:t>
      </w:r>
      <w:hyperlink r:id="rId5" w:history="1">
        <w:r w:rsidR="00537678" w:rsidRPr="00E52646">
          <w:rPr>
            <w:rStyle w:val="Hyperlink"/>
          </w:rPr>
          <w:t>ysjung@seongji.co.kr</w:t>
        </w:r>
      </w:hyperlink>
      <w:r w:rsidR="00B54670">
        <w:t>,</w:t>
      </w:r>
      <w:r w:rsidR="00B54670" w:rsidRPr="00B54670">
        <w:rPr>
          <w:rFonts w:hint="eastAsia"/>
        </w:rPr>
        <w:t xml:space="preserve"> </w:t>
      </w:r>
      <w:hyperlink r:id="rId6" w:history="1">
        <w:r w:rsidR="00537678" w:rsidRPr="00E52646">
          <w:rPr>
            <w:rStyle w:val="Hyperlink"/>
          </w:rPr>
          <w:t>brown@seongji.co.kr</w:t>
        </w:r>
      </w:hyperlink>
      <w:r w:rsidR="00B54670">
        <w:t>,</w:t>
      </w:r>
      <w:r w:rsidR="00B54670" w:rsidRPr="00B54670">
        <w:rPr>
          <w:rFonts w:hint="eastAsia"/>
        </w:rPr>
        <w:t xml:space="preserve"> </w:t>
      </w:r>
      <w:hyperlink r:id="rId7" w:history="1">
        <w:r w:rsidR="00537678" w:rsidRPr="00E52646">
          <w:rPr>
            <w:rStyle w:val="Hyperlink"/>
          </w:rPr>
          <w:t>kimys@seongji.co.kr</w:t>
        </w:r>
      </w:hyperlink>
      <w:r w:rsidR="00B54670">
        <w:t>,</w:t>
      </w:r>
      <w:r w:rsidR="00B54670" w:rsidRPr="00B54670">
        <w:t xml:space="preserve"> </w:t>
      </w:r>
      <w:hyperlink r:id="rId8" w:history="1">
        <w:r w:rsidR="00B54670" w:rsidRPr="00E52646">
          <w:rPr>
            <w:rStyle w:val="Hyperlink"/>
          </w:rPr>
          <w:t>ellen@seongji.co.kr</w:t>
        </w:r>
      </w:hyperlink>
      <w:r w:rsidR="00B54670">
        <w:t>,</w:t>
      </w:r>
      <w:r w:rsidR="00537678" w:rsidRPr="00537678">
        <w:rPr>
          <w:rFonts w:hint="eastAsia"/>
        </w:rPr>
        <w:t xml:space="preserve"> </w:t>
      </w:r>
      <w:r w:rsidR="00537678" w:rsidRPr="00537678">
        <w:t xml:space="preserve"> </w:t>
      </w:r>
      <w:hyperlink r:id="rId9" w:history="1">
        <w:r w:rsidR="00537678" w:rsidRPr="00E52646">
          <w:rPr>
            <w:rStyle w:val="Hyperlink"/>
          </w:rPr>
          <w:t>alex@seongji.co.kr</w:t>
        </w:r>
      </w:hyperlink>
      <w:r w:rsidR="00537678">
        <w:t>,</w:t>
      </w:r>
      <w:r w:rsidR="00537678" w:rsidRPr="00537678">
        <w:rPr>
          <w:rFonts w:hint="eastAsia"/>
        </w:rPr>
        <w:t xml:space="preserve"> </w:t>
      </w:r>
      <w:r w:rsidR="00537678" w:rsidRPr="00537678">
        <w:t>&lt;sychung@seongji.co.kr&gt;</w:t>
      </w:r>
    </w:p>
    <w:sectPr w:rsidR="00B54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A"/>
    <w:rsid w:val="00236B9B"/>
    <w:rsid w:val="003A22C7"/>
    <w:rsid w:val="00536DD4"/>
    <w:rsid w:val="00537678"/>
    <w:rsid w:val="00627C3A"/>
    <w:rsid w:val="008134A7"/>
    <w:rsid w:val="009A0501"/>
    <w:rsid w:val="00A43F4A"/>
    <w:rsid w:val="00B54670"/>
    <w:rsid w:val="00C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D909"/>
  <w15:chartTrackingRefBased/>
  <w15:docId w15:val="{826D1ABF-63D1-4E44-943C-3FE32B7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46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@seongji.co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ys@seongji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n@seongji.co.k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sjung@seongji.co.k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ight9@seongji.co.kr" TargetMode="External"/><Relationship Id="rId9" Type="http://schemas.openxmlformats.org/officeDocument/2006/relationships/hyperlink" Target="mailto:alex@seongji.co.k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Alexandre Wisintainer</dc:creator>
  <cp:keywords/>
  <dc:description/>
  <cp:lastModifiedBy>Miguel Alexandre Wisintainer</cp:lastModifiedBy>
  <cp:revision>2</cp:revision>
  <dcterms:created xsi:type="dcterms:W3CDTF">2022-11-27T13:15:00Z</dcterms:created>
  <dcterms:modified xsi:type="dcterms:W3CDTF">2022-11-27T13:15:00Z</dcterms:modified>
</cp:coreProperties>
</file>