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EEEDCD3" w:rsidP="3DC52479" w:rsidRDefault="2EEEDCD3" w14:paraId="480C9F9A" w14:textId="6FC4F39A">
      <w:pPr>
        <w:pStyle w:val="Normal"/>
      </w:pPr>
      <w:r w:rsidR="2EEEDCD3">
        <w:drawing>
          <wp:inline wp14:editId="5A78B0ED" wp14:anchorId="246BC017">
            <wp:extent cx="5153025" cy="2619454"/>
            <wp:effectExtent l="0" t="0" r="0" b="0"/>
            <wp:docPr id="865834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6fb050f39945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61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C52479" w:rsidP="3DC52479" w:rsidRDefault="3DC52479" w14:paraId="39444348" w14:textId="58254A13">
      <w:pPr>
        <w:pStyle w:val="Normal"/>
      </w:pPr>
    </w:p>
    <w:p w:rsidR="2EEEDCD3" w:rsidP="3DC52479" w:rsidRDefault="2EEEDCD3" w14:paraId="3A2CF6E6" w14:textId="0CE01CDB">
      <w:pPr>
        <w:pStyle w:val="Normal"/>
      </w:pPr>
      <w:r w:rsidR="2EEEDCD3">
        <w:rPr/>
        <w:t xml:space="preserve">Want to label these parts and </w:t>
      </w:r>
      <w:r w:rsidR="2EEEDCD3">
        <w:rPr/>
        <w:t>detection</w:t>
      </w:r>
      <w:r w:rsidR="2EEEDCD3">
        <w:rPr/>
        <w:t xml:space="preserve"> should happen with the labels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B0967"/>
    <w:rsid w:val="2EEEDCD3"/>
    <w:rsid w:val="3DC52479"/>
    <w:rsid w:val="43616CED"/>
    <w:rsid w:val="5B405F2A"/>
    <w:rsid w:val="626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0967"/>
  <w15:chartTrackingRefBased/>
  <w15:docId w15:val="{EB5FBC4E-1D64-4F3A-A987-46A156962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a6fb050f39945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2023-07-14T09:18:49.8242568Z</dcterms:created>
  <dcterms:modified xsi:type="dcterms:W3CDTF">2023-07-14T09:20:31.0888597Z</dcterms:modified>
  <dc:creator>Drakshayani Hattiyavar</dc:creator>
  <lastModifiedBy>Drakshayani Hattiyavar</lastModifiedBy>
</coreProperties>
</file>